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EDF" w:rsidRPr="000A6D02" w:rsidRDefault="009C2EDF" w:rsidP="009C2EDF">
      <w:pPr>
        <w:spacing w:before="100" w:beforeAutospacing="1" w:after="100" w:afterAutospacing="1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D02">
        <w:rPr>
          <w:rFonts w:ascii="Times New Roman" w:hAnsi="Times New Roman" w:cs="Times New Roman"/>
          <w:color w:val="000000"/>
          <w:sz w:val="24"/>
          <w:szCs w:val="24"/>
        </w:rPr>
        <w:t xml:space="preserve">Чем дальше </w:t>
      </w:r>
      <w:proofErr w:type="spellStart"/>
      <w:r w:rsidRPr="000A6D02">
        <w:rPr>
          <w:rFonts w:ascii="Times New Roman" w:hAnsi="Times New Roman" w:cs="Times New Roman"/>
          <w:color w:val="000000"/>
          <w:sz w:val="24"/>
          <w:szCs w:val="24"/>
        </w:rPr>
        <w:t>Гачев</w:t>
      </w:r>
      <w:proofErr w:type="spellEnd"/>
      <w:r w:rsidRPr="000A6D02">
        <w:rPr>
          <w:rFonts w:ascii="Times New Roman" w:hAnsi="Times New Roman" w:cs="Times New Roman"/>
          <w:color w:val="000000"/>
          <w:sz w:val="24"/>
          <w:szCs w:val="24"/>
        </w:rPr>
        <w:t xml:space="preserve">, тем больше его в моей памяти и жизни. Бремя </w:t>
      </w:r>
      <w:r w:rsidRPr="000A6D02">
        <w:rPr>
          <w:rFonts w:ascii="Times New Roman" w:hAnsi="Times New Roman" w:cs="Times New Roman"/>
          <w:i/>
          <w:color w:val="000000"/>
          <w:sz w:val="24"/>
          <w:szCs w:val="24"/>
        </w:rPr>
        <w:t>мирской святости</w:t>
      </w:r>
      <w:r w:rsidRPr="000A6D02">
        <w:rPr>
          <w:rFonts w:ascii="Times New Roman" w:hAnsi="Times New Roman" w:cs="Times New Roman"/>
          <w:color w:val="000000"/>
          <w:sz w:val="24"/>
          <w:szCs w:val="24"/>
        </w:rPr>
        <w:t xml:space="preserve"> тяжело для </w:t>
      </w:r>
      <w:proofErr w:type="gramStart"/>
      <w:r w:rsidRPr="000A6D02">
        <w:rPr>
          <w:rFonts w:ascii="Times New Roman" w:hAnsi="Times New Roman" w:cs="Times New Roman"/>
          <w:color w:val="000000"/>
          <w:sz w:val="24"/>
          <w:szCs w:val="24"/>
        </w:rPr>
        <w:t>несущего</w:t>
      </w:r>
      <w:proofErr w:type="gramEnd"/>
      <w:r w:rsidRPr="000A6D02">
        <w:rPr>
          <w:rFonts w:ascii="Times New Roman" w:hAnsi="Times New Roman" w:cs="Times New Roman"/>
          <w:color w:val="000000"/>
          <w:sz w:val="24"/>
          <w:szCs w:val="24"/>
        </w:rPr>
        <w:t xml:space="preserve"> и насущно и благ</w:t>
      </w:r>
      <w:r>
        <w:rPr>
          <w:rFonts w:ascii="Times New Roman" w:hAnsi="Times New Roman" w:cs="Times New Roman"/>
          <w:color w:val="000000"/>
          <w:sz w:val="24"/>
          <w:szCs w:val="24"/>
        </w:rPr>
        <w:t>одарно для живущих в его время.</w:t>
      </w:r>
    </w:p>
    <w:p w:rsidR="000A6D02" w:rsidRPr="009C2EDF" w:rsidRDefault="000A6D02" w:rsidP="009C2EDF">
      <w:pPr>
        <w:spacing w:after="45" w:line="48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24"/>
          <w:lang w:eastAsia="ru-RU"/>
        </w:rPr>
      </w:pPr>
      <w:r w:rsidRPr="009C2EDF"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24"/>
          <w:lang w:eastAsia="ru-RU"/>
        </w:rPr>
        <w:t xml:space="preserve">Памяти Георгия </w:t>
      </w:r>
      <w:proofErr w:type="spellStart"/>
      <w:r w:rsidRPr="009C2EDF"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24"/>
          <w:lang w:eastAsia="ru-RU"/>
        </w:rPr>
        <w:t>Гачева</w:t>
      </w:r>
      <w:proofErr w:type="spellEnd"/>
    </w:p>
    <w:p w:rsidR="009C2EDF" w:rsidRDefault="009C2EDF" w:rsidP="009C2E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2EDF" w:rsidRPr="000A6D02" w:rsidRDefault="00E0002A" w:rsidP="009C2ED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C2EDF" w:rsidRPr="009C2EDF">
          <w:rPr>
            <w:rStyle w:val="Hyperlink"/>
            <w:rFonts w:ascii="Times New Roman" w:hAnsi="Times New Roman" w:cs="Times New Roman"/>
            <w:sz w:val="24"/>
            <w:szCs w:val="24"/>
          </w:rPr>
          <w:t>Газета «ВЗГЛЯД», 24 марта 2008, 13:04</w:t>
        </w:r>
      </w:hyperlink>
      <w:r w:rsidR="009C2EDF">
        <w:rPr>
          <w:rFonts w:ascii="Times New Roman" w:hAnsi="Times New Roman" w:cs="Times New Roman"/>
          <w:sz w:val="24"/>
          <w:szCs w:val="24"/>
        </w:rPr>
        <w:t xml:space="preserve"> (</w:t>
      </w:r>
      <w:hyperlink r:id="rId6" w:history="1">
        <w:r w:rsidR="009C2EDF" w:rsidRPr="000A6D02">
          <w:rPr>
            <w:rStyle w:val="Hyperlink"/>
            <w:rFonts w:ascii="Times New Roman" w:hAnsi="Times New Roman" w:cs="Times New Roman"/>
            <w:sz w:val="24"/>
            <w:szCs w:val="24"/>
          </w:rPr>
          <w:t>http://vz.ru/culture/2008/3/24/154389.html</w:t>
        </w:r>
      </w:hyperlink>
      <w:r w:rsidR="009C2EDF">
        <w:rPr>
          <w:rFonts w:ascii="Times New Roman" w:hAnsi="Times New Roman" w:cs="Times New Roman"/>
          <w:sz w:val="24"/>
          <w:szCs w:val="24"/>
        </w:rPr>
        <w:t>)</w:t>
      </w:r>
    </w:p>
    <w:p w:rsidR="000A6D02" w:rsidRPr="000A6D02" w:rsidRDefault="000A6D02" w:rsidP="000A6D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ru-RU"/>
        </w:rPr>
      </w:pPr>
      <w:r w:rsidRPr="000A6D02">
        <w:rPr>
          <w:rFonts w:ascii="Times New Roman" w:eastAsia="Times New Roman" w:hAnsi="Times New Roman" w:cs="Times New Roman"/>
          <w:color w:val="505050"/>
          <w:sz w:val="24"/>
          <w:szCs w:val="24"/>
          <w:lang w:eastAsia="ru-RU"/>
        </w:rPr>
        <w:t xml:space="preserve">В </w:t>
      </w:r>
      <w:proofErr w:type="spellStart"/>
      <w:r w:rsidRPr="000A6D02">
        <w:rPr>
          <w:rFonts w:ascii="Times New Roman" w:eastAsia="Times New Roman" w:hAnsi="Times New Roman" w:cs="Times New Roman"/>
          <w:color w:val="505050"/>
          <w:sz w:val="24"/>
          <w:szCs w:val="24"/>
          <w:lang w:eastAsia="ru-RU"/>
        </w:rPr>
        <w:t>Переделкине</w:t>
      </w:r>
      <w:proofErr w:type="spellEnd"/>
      <w:r w:rsidRPr="000A6D02">
        <w:rPr>
          <w:rFonts w:ascii="Times New Roman" w:eastAsia="Times New Roman" w:hAnsi="Times New Roman" w:cs="Times New Roman"/>
          <w:color w:val="505050"/>
          <w:sz w:val="24"/>
          <w:szCs w:val="24"/>
          <w:lang w:eastAsia="ru-RU"/>
        </w:rPr>
        <w:t xml:space="preserve"> на 79-м году жизни погиб замечательный русский мыслитель Георгий </w:t>
      </w:r>
      <w:proofErr w:type="spellStart"/>
      <w:r w:rsidRPr="000A6D02">
        <w:rPr>
          <w:rFonts w:ascii="Times New Roman" w:eastAsia="Times New Roman" w:hAnsi="Times New Roman" w:cs="Times New Roman"/>
          <w:color w:val="505050"/>
          <w:sz w:val="24"/>
          <w:szCs w:val="24"/>
          <w:lang w:eastAsia="ru-RU"/>
        </w:rPr>
        <w:t>Гачев</w:t>
      </w:r>
      <w:proofErr w:type="spellEnd"/>
    </w:p>
    <w:p w:rsidR="009C2EDF" w:rsidRDefault="000A6D02" w:rsidP="009C2EDF">
      <w:pPr>
        <w:spacing w:before="100" w:beforeAutospacing="1" w:after="100" w:afterAutospacing="1" w:line="312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2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Ненадолго вышел из дома. В старой пишущей машинке остался заправленный лист.</w:t>
      </w:r>
    </w:p>
    <w:p w:rsidR="009C2EDF" w:rsidRPr="009C2EDF" w:rsidRDefault="009C2EDF" w:rsidP="009C2EDF">
      <w:pPr>
        <w:spacing w:before="100" w:beforeAutospacing="1" w:after="100" w:afterAutospacing="1" w:line="312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2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духовной истории России ХХ века много значат имена наших современников – Солженицына, Аверинцева, </w:t>
      </w:r>
      <w:proofErr w:type="spellStart"/>
      <w:r w:rsidRPr="009C2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Мамардашвили</w:t>
      </w:r>
      <w:proofErr w:type="spellEnd"/>
      <w:r w:rsidRPr="009C2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C2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Гаспарова</w:t>
      </w:r>
      <w:proofErr w:type="spellEnd"/>
      <w:r w:rsidRPr="009C2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C2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Топорова</w:t>
      </w:r>
      <w:proofErr w:type="spellEnd"/>
      <w:r w:rsidRPr="009C2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У </w:t>
      </w:r>
      <w:bookmarkStart w:id="0" w:name="OLE_LINK1"/>
      <w:bookmarkStart w:id="1" w:name="OLE_LINK2"/>
      <w:proofErr w:type="spellStart"/>
      <w:r w:rsidRPr="009C2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Гачева</w:t>
      </w:r>
      <w:proofErr w:type="spellEnd"/>
      <w:r w:rsidRPr="009C2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</w:t>
      </w:r>
      <w:r w:rsidRPr="009C2ED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дервиша русской философии</w:t>
      </w:r>
      <w:bookmarkEnd w:id="0"/>
      <w:bookmarkEnd w:id="1"/>
      <w:r w:rsidRPr="009C2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особое место.</w:t>
      </w:r>
    </w:p>
    <w:p w:rsidR="009C2EDF" w:rsidRPr="009C2EDF" w:rsidRDefault="009C2EDF" w:rsidP="009C2EDF">
      <w:pPr>
        <w:spacing w:before="100" w:beforeAutospacing="1" w:after="100" w:afterAutospacing="1" w:line="312" w:lineRule="auto"/>
        <w:jc w:val="center"/>
        <w:rPr>
          <w:rFonts w:ascii="Times New Roman" w:hAnsi="Times New Roman" w:cs="Times New Roman"/>
          <w:color w:val="000000"/>
          <w:sz w:val="20"/>
          <w:szCs w:val="24"/>
        </w:rPr>
      </w:pPr>
      <w:r w:rsidRPr="000A6D0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57500" cy="2219325"/>
            <wp:effectExtent l="19050" t="0" r="0" b="0"/>
            <wp:docPr id="3" name="Рисунок 1" descr="Русский  мыслитель Георгий  Гач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сский  мыслитель Георгий  Гаче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2E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C2EDF">
        <w:rPr>
          <w:rFonts w:ascii="Times New Roman" w:hAnsi="Times New Roman" w:cs="Times New Roman"/>
          <w:color w:val="505050"/>
          <w:sz w:val="20"/>
          <w:szCs w:val="24"/>
        </w:rPr>
        <w:t xml:space="preserve">Фото: </w:t>
      </w:r>
      <w:proofErr w:type="spellStart"/>
      <w:r w:rsidRPr="009C2EDF">
        <w:rPr>
          <w:rFonts w:ascii="Times New Roman" w:hAnsi="Times New Roman" w:cs="Times New Roman"/>
          <w:color w:val="505050"/>
          <w:sz w:val="20"/>
          <w:szCs w:val="24"/>
        </w:rPr>
        <w:t>dostoevsky-fund.ru</w:t>
      </w:r>
      <w:proofErr w:type="spellEnd"/>
    </w:p>
    <w:p w:rsidR="00AA3434" w:rsidRPr="000A6D02" w:rsidRDefault="00956DD0" w:rsidP="000A6D02">
      <w:pPr>
        <w:spacing w:before="100" w:beforeAutospacing="1" w:after="100" w:afterAutospacing="1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выдвинул множество идей и написал множество работ: тут и «Портреты русских мыслителей», и « Русский эрос», и «гуманитарные комментарии» к естествознанию, к физике и химии, и многотомные «Национальные образы мира», где всякая национальная целостность понимается как «</w:t>
      </w:r>
      <w:proofErr w:type="spell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космо-психо-логос</w:t>
      </w:r>
      <w:proofErr w:type="spell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то есть как единство местной «</w:t>
      </w:r>
      <w:proofErr w:type="spell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природины</w:t>
      </w:r>
      <w:proofErr w:type="spell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характера народа и склада мышления, где описание ведется на «метаязыке четырех стихий» (Земля, Вода, Воздух, Огонь), охватывая и материальную культуру, и ду</w:t>
      </w:r>
      <w:r w:rsid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ховную символику.</w:t>
      </w:r>
    </w:p>
    <w:p w:rsidR="00956DD0" w:rsidRPr="000A6D02" w:rsidRDefault="00956DD0" w:rsidP="000A6D02">
      <w:pPr>
        <w:spacing w:before="100" w:beforeAutospacing="1" w:after="100" w:afterAutospacing="1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главное его открытие – жанр «</w:t>
      </w:r>
      <w:proofErr w:type="spell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жизнемыслей</w:t>
      </w:r>
      <w:proofErr w:type="spell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философского дневника, в котором </w:t>
      </w:r>
      <w:proofErr w:type="gram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смело</w:t>
      </w:r>
      <w:proofErr w:type="gram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соединяется научная рефлексия с шокирующей </w:t>
      </w:r>
      <w:proofErr w:type="spell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исповедальностью</w:t>
      </w:r>
      <w:proofErr w:type="spell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 это его изобретение не поддает</w:t>
      </w:r>
      <w:r w:rsid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литературному тиражированию.</w:t>
      </w:r>
    </w:p>
    <w:p w:rsidR="00956DD0" w:rsidRPr="000A6D02" w:rsidRDefault="00956DD0" w:rsidP="000A6D02">
      <w:pPr>
        <w:spacing w:before="100" w:beforeAutospacing="1" w:after="100" w:afterAutospacing="1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Дело в том, что </w:t>
      </w:r>
      <w:r w:rsidRPr="000A6D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</w:t>
      </w:r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жизни своеобразного философа идентичен </w:t>
      </w:r>
      <w:r w:rsidRPr="000A6D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образу</w:t>
      </w:r>
      <w:r w:rsid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текстов.</w:t>
      </w:r>
    </w:p>
    <w:p w:rsidR="00956DD0" w:rsidRPr="000A6D02" w:rsidRDefault="00956DD0" w:rsidP="000A6D02">
      <w:pPr>
        <w:spacing w:before="100" w:beforeAutospacing="1" w:after="100" w:afterAutospacing="1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Наивен, простодушен, всеведущ, свободен, бескорыстен, духовен, экзистенциален, избыточно жаден к слову, мысли, </w:t>
      </w:r>
      <w:proofErr w:type="spell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со-бытию</w:t>
      </w:r>
      <w:proofErr w:type="spell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 истории, времени, пространству и Богу, к любви, семье (жена – известный философ Светлана Семенова, дочери:</w:t>
      </w:r>
      <w:proofErr w:type="gram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Анастасия </w:t>
      </w:r>
      <w:proofErr w:type="spell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Гачева</w:t>
      </w:r>
      <w:proofErr w:type="spell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литературовед, Лариса </w:t>
      </w:r>
      <w:proofErr w:type="spell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Гачева</w:t>
      </w:r>
      <w:proofErr w:type="spell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художник, иконописец)</w:t>
      </w:r>
      <w:r w:rsid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956DD0" w:rsidRPr="000A6D02" w:rsidRDefault="00956DD0" w:rsidP="000A6D02">
      <w:pPr>
        <w:spacing w:before="100" w:beforeAutospacing="1" w:after="100" w:afterAutospacing="1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Сама его жизнь и происхождение – </w:t>
      </w:r>
      <w:r w:rsidRPr="000A6D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метафора русской души</w:t>
      </w:r>
      <w:r w:rsid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6DD0" w:rsidRPr="000A6D02" w:rsidRDefault="00AA3434" w:rsidP="000A6D02">
      <w:pPr>
        <w:spacing w:before="100" w:beforeAutospacing="1" w:after="100" w:afterAutospacing="1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6DD0"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«Отец – болгарин из Фракии, мать – еврейка. (Болгария + Иудея) = Эллада выходит. Так что натурально себя платоником, даже </w:t>
      </w:r>
      <w:proofErr w:type="spellStart"/>
      <w:r w:rsidR="00956DD0"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досократиком</w:t>
      </w:r>
      <w:proofErr w:type="spellEnd"/>
      <w:r w:rsidR="00956DD0"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чую и на языке четырех стихий всё выражаю», – писал </w:t>
      </w:r>
      <w:proofErr w:type="spellStart"/>
      <w:r w:rsidR="00956DD0"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Гачев</w:t>
      </w:r>
      <w:proofErr w:type="spellEnd"/>
      <w:r w:rsidR="00956DD0"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добавляя, что родился-то он в Росси</w:t>
      </w:r>
      <w:r w:rsid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и родной язык его – русский.</w:t>
      </w:r>
    </w:p>
    <w:p w:rsidR="00956DD0" w:rsidRPr="000A6D02" w:rsidRDefault="00956DD0" w:rsidP="000A6D02">
      <w:pPr>
        <w:spacing w:before="100" w:beforeAutospacing="1" w:after="100" w:afterAutospacing="1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русская земля полторы тысячи лет на своих свободных </w:t>
      </w:r>
      <w:proofErr w:type="spellStart"/>
      <w:r w:rsidRPr="000A6D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неогосударствленных</w:t>
      </w:r>
      <w:proofErr w:type="spell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просторах собрала все веры, языки и крови, так и Георгий </w:t>
      </w:r>
      <w:proofErr w:type="spell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Гачев</w:t>
      </w:r>
      <w:proofErr w:type="spell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есть </w:t>
      </w:r>
      <w:r w:rsidRPr="000A6D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сосуд</w:t>
      </w:r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вместивший в себя и смешавший эти веры, языки и крови в равнопра</w:t>
      </w:r>
      <w:r w:rsid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вии, любви и духовном движении.</w:t>
      </w:r>
    </w:p>
    <w:p w:rsidR="00956DD0" w:rsidRPr="000A6D02" w:rsidRDefault="00956DD0" w:rsidP="000A6D02">
      <w:pPr>
        <w:spacing w:before="100" w:beforeAutospacing="1" w:after="100" w:afterAutospacing="1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Среди множества метафор </w:t>
      </w:r>
      <w:proofErr w:type="spell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Гачева</w:t>
      </w:r>
      <w:proofErr w:type="spell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есть рассуждение о вертикали Земля – Небо, проходящей транзитом «через сердце – «я» творческого сосуда». Эта метафора вызвала к жизни </w:t>
      </w:r>
      <w:hyperlink r:id="rId8" w:history="1">
        <w:r w:rsidRPr="000A6D0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строки в стихотворении</w:t>
        </w:r>
      </w:hyperlink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посвященном Георгию </w:t>
      </w:r>
      <w:proofErr w:type="spellStart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Гачеву</w:t>
      </w:r>
      <w:proofErr w:type="spellEnd"/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написанном четверть века назад:</w:t>
      </w:r>
    </w:p>
    <w:p w:rsidR="00956DD0" w:rsidRPr="000A6D02" w:rsidRDefault="00956DD0" w:rsidP="000A6D02">
      <w:p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D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Сруби меня – и в небе будет яма</w:t>
      </w:r>
      <w:proofErr w:type="gramStart"/>
      <w:r w:rsidR="000A6D02" w:rsidRPr="000A6D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0A6D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0A6D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корнями, не убитыми в глуби.</w:t>
      </w:r>
    </w:p>
    <w:p w:rsidR="008562E7" w:rsidRPr="000A6D02" w:rsidRDefault="00956DD0" w:rsidP="000A6D02">
      <w:pPr>
        <w:spacing w:after="45" w:line="480" w:lineRule="atLeast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Проносясь равнодушно мимо великого человека, стоявшего на краю </w:t>
      </w:r>
      <w:r w:rsidRPr="000A6D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железной дороги, железная машина</w:t>
      </w:r>
      <w:r w:rsidRPr="000A6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срубила его жизнь, но корни его мысли и души навсегда остались в небе русской духовной истории.</w:t>
      </w:r>
    </w:p>
    <w:p w:rsidR="000A6D02" w:rsidRDefault="008562E7" w:rsidP="000A6D02">
      <w:pPr>
        <w:spacing w:after="45" w:line="480" w:lineRule="atLeast"/>
        <w:jc w:val="both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0A6D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Леонид </w:t>
      </w:r>
      <w:proofErr w:type="spellStart"/>
      <w:r w:rsidRPr="000A6D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Латынин</w:t>
      </w:r>
      <w:proofErr w:type="spellEnd"/>
    </w:p>
    <w:sectPr w:rsidR="000A6D02" w:rsidSect="003D3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D5CBA"/>
    <w:multiLevelType w:val="multilevel"/>
    <w:tmpl w:val="080AA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DD0"/>
    <w:rsid w:val="000A6D02"/>
    <w:rsid w:val="00180B3F"/>
    <w:rsid w:val="002E0996"/>
    <w:rsid w:val="003935C2"/>
    <w:rsid w:val="003B4143"/>
    <w:rsid w:val="003D3C9E"/>
    <w:rsid w:val="00623948"/>
    <w:rsid w:val="006A6C56"/>
    <w:rsid w:val="007B1614"/>
    <w:rsid w:val="008562E7"/>
    <w:rsid w:val="00941310"/>
    <w:rsid w:val="00956DD0"/>
    <w:rsid w:val="009C2EDF"/>
    <w:rsid w:val="00AA3434"/>
    <w:rsid w:val="00CF5404"/>
    <w:rsid w:val="00E0002A"/>
    <w:rsid w:val="00E155F9"/>
    <w:rsid w:val="00E50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C9E"/>
  </w:style>
  <w:style w:type="paragraph" w:styleId="Heading1">
    <w:name w:val="heading 1"/>
    <w:basedOn w:val="Normal"/>
    <w:link w:val="Heading1Char"/>
    <w:uiPriority w:val="9"/>
    <w:qFormat/>
    <w:rsid w:val="00956DD0"/>
    <w:pPr>
      <w:spacing w:after="45" w:line="480" w:lineRule="atLeast"/>
      <w:outlineLvl w:val="0"/>
    </w:pPr>
    <w:rPr>
      <w:rFonts w:ascii="Georgia" w:eastAsia="Times New Roman" w:hAnsi="Georgia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956DD0"/>
    <w:pPr>
      <w:shd w:val="clear" w:color="auto" w:fill="656565"/>
      <w:spacing w:after="105" w:line="240" w:lineRule="auto"/>
      <w:outlineLvl w:val="2"/>
    </w:pPr>
    <w:rPr>
      <w:rFonts w:ascii="Tahoma" w:eastAsia="Times New Roman" w:hAnsi="Tahoma" w:cs="Tahoma"/>
      <w:b/>
      <w:bCs/>
      <w:caps/>
      <w:color w:val="FFFFFF"/>
      <w:sz w:val="15"/>
      <w:szCs w:val="15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6DD0"/>
    <w:rPr>
      <w:rFonts w:ascii="Georgia" w:eastAsia="Times New Roman" w:hAnsi="Georgia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956DD0"/>
    <w:rPr>
      <w:rFonts w:ascii="Tahoma" w:eastAsia="Times New Roman" w:hAnsi="Tahoma" w:cs="Tahoma"/>
      <w:b/>
      <w:bCs/>
      <w:caps/>
      <w:color w:val="FFFFFF"/>
      <w:sz w:val="15"/>
      <w:szCs w:val="15"/>
      <w:shd w:val="clear" w:color="auto" w:fill="656565"/>
      <w:lang w:eastAsia="ru-RU"/>
    </w:rPr>
  </w:style>
  <w:style w:type="character" w:styleId="Hyperlink">
    <w:name w:val="Hyperlink"/>
    <w:basedOn w:val="DefaultParagraphFont"/>
    <w:uiPriority w:val="99"/>
    <w:unhideWhenUsed/>
    <w:rsid w:val="00956DD0"/>
    <w:rPr>
      <w:color w:val="000000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956DD0"/>
    <w:rPr>
      <w:rFonts w:ascii="Georgia" w:hAnsi="Georgia" w:hint="default"/>
      <w:b w:val="0"/>
      <w:bCs w:val="0"/>
      <w:i w:val="0"/>
      <w:iCs w:val="0"/>
      <w:strike w:val="0"/>
      <w:dstrike w:val="0"/>
      <w:vanish w:val="0"/>
      <w:webHidden w:val="0"/>
      <w:color w:val="505050"/>
      <w:sz w:val="31"/>
      <w:szCs w:val="31"/>
      <w:u w:val="none"/>
      <w:effect w:val="none"/>
      <w:bdr w:val="single" w:sz="6" w:space="11" w:color="000000" w:frame="1"/>
      <w:shd w:val="clear" w:color="auto" w:fill="F0F0F0"/>
      <w:specVanish w:val="0"/>
    </w:rPr>
  </w:style>
  <w:style w:type="paragraph" w:styleId="NormalWeb">
    <w:name w:val="Normal (Web)"/>
    <w:basedOn w:val="Normal"/>
    <w:uiPriority w:val="99"/>
    <w:semiHidden/>
    <w:unhideWhenUsed/>
    <w:rsid w:val="00956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D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623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64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46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06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73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08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18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ihi.ru/poems/2002/03/07-484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z.ru/culture/2008/3/24/154389.html" TargetMode="External"/><Relationship Id="rId5" Type="http://schemas.openxmlformats.org/officeDocument/2006/relationships/hyperlink" Target="http://vz.ru/culture/2008/3/24/154389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Гачев – дервиш русской философии.</dc:title>
  <dc:creator>Леонид Латынин</dc:creator>
  <cp:lastModifiedBy>Vyacheslav Lanovets</cp:lastModifiedBy>
  <cp:revision>3</cp:revision>
  <dcterms:created xsi:type="dcterms:W3CDTF">2010-05-09T07:38:00Z</dcterms:created>
  <dcterms:modified xsi:type="dcterms:W3CDTF">2010-05-09T07:39:00Z</dcterms:modified>
</cp:coreProperties>
</file>